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4EC" w:rsidRPr="00B22E62" w:rsidRDefault="001A4596" w:rsidP="005854EC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5854EC" w:rsidRPr="005854EC" w:rsidRDefault="005854EC" w:rsidP="005854EC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4EC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5854EC" w:rsidRPr="005854EC" w:rsidRDefault="005854EC" w:rsidP="005854EC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4EC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5854EC" w:rsidRPr="005854EC" w:rsidRDefault="005854EC" w:rsidP="005854EC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4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54EC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5854EC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  <w:r w:rsidR="00AE541D">
        <w:rPr>
          <w:rFonts w:ascii="Times New Roman" w:hAnsi="Times New Roman" w:cs="Times New Roman"/>
          <w:b/>
          <w:sz w:val="24"/>
          <w:szCs w:val="24"/>
        </w:rPr>
        <w:t xml:space="preserve"> Унечского муниципального района Брянской области</w:t>
      </w:r>
    </w:p>
    <w:p w:rsidR="005854EC" w:rsidRPr="005854EC" w:rsidRDefault="005854EC" w:rsidP="005854EC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4EC"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 города Унеча на 2018-202</w:t>
      </w:r>
      <w:r w:rsidR="00B87F9D">
        <w:rPr>
          <w:rFonts w:ascii="Times New Roman" w:hAnsi="Times New Roman" w:cs="Times New Roman"/>
          <w:b/>
          <w:sz w:val="24"/>
          <w:szCs w:val="24"/>
        </w:rPr>
        <w:t>4</w:t>
      </w:r>
      <w:r w:rsidRPr="005854EC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5"/>
        <w:gridCol w:w="6851"/>
      </w:tblGrid>
      <w:tr w:rsidR="005854EC" w:rsidRPr="00B22E62" w:rsidTr="0086098E">
        <w:trPr>
          <w:trHeight w:val="598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B87F9D">
            <w:pPr>
              <w:widowControl w:val="0"/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 города Унеча на 2018-202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5854EC" w:rsidRPr="00B22E62" w:rsidTr="0086098E">
        <w:trPr>
          <w:trHeight w:val="572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5854EC" w:rsidRPr="00B22E62" w:rsidTr="0086098E">
        <w:trPr>
          <w:trHeight w:val="389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proofErr w:type="spell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коммунальному и дорожному хозяйству администрации Унечского района, отдел по строительству и архитектуре администрации Унечского района</w:t>
            </w:r>
          </w:p>
        </w:tc>
      </w:tr>
      <w:tr w:rsidR="005854EC" w:rsidRPr="00B22E62" w:rsidTr="003C3CE0">
        <w:trPr>
          <w:trHeight w:val="857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B87F9D">
            <w:pPr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 нуждающихся в благоустройстве территорий общего пользования муниципального образования </w:t>
            </w:r>
            <w:proofErr w:type="spellStart"/>
            <w:r w:rsidR="00B87F9D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="00B87F9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 xml:space="preserve"> а также дворовых территорий многоквартирных домов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851" w:type="dxa"/>
          </w:tcPr>
          <w:p w:rsidR="00B87F9D" w:rsidRDefault="00B87F9D" w:rsidP="0086098E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территорий общего пользования населения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7F9D" w:rsidRDefault="00B87F9D" w:rsidP="0086098E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дворовых территорий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54EC" w:rsidRPr="00B22E62" w:rsidRDefault="005A32A9" w:rsidP="00680049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вовлеченности заинтересованных граждан в реализации мероприятий по благоустройству дворовых территорий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bookmarkStart w:id="0" w:name="_GoBack"/>
            <w:bookmarkEnd w:id="0"/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 w:rsidR="004130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5A32A9">
            <w:pPr>
              <w:tabs>
                <w:tab w:val="left" w:pos="2977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муниципальной программы*</w:t>
            </w:r>
          </w:p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1" w:type="dxa"/>
          </w:tcPr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AE541D">
              <w:rPr>
                <w:rFonts w:ascii="Times New Roman" w:hAnsi="Times New Roman" w:cs="Times New Roman"/>
                <w:sz w:val="24"/>
                <w:szCs w:val="24"/>
              </w:rPr>
              <w:t>5843406</w:t>
            </w:r>
            <w:r w:rsidR="005F472E">
              <w:rPr>
                <w:rFonts w:ascii="Times New Roman" w:hAnsi="Times New Roman" w:cs="Times New Roman"/>
                <w:sz w:val="24"/>
                <w:szCs w:val="24"/>
              </w:rPr>
              <w:t>9,07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рублей, 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 xml:space="preserve">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заинтересованных лиц-84895,40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5F472E">
              <w:rPr>
                <w:rFonts w:ascii="Times New Roman" w:hAnsi="Times New Roman" w:cs="Times New Roman"/>
                <w:sz w:val="24"/>
                <w:szCs w:val="24"/>
              </w:rPr>
              <w:t>12294504,5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7E703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122945,06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655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11406167,86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бюджетов-11292105,86 рублей,</w:t>
            </w:r>
          </w:p>
          <w:p w:rsidR="00F06655" w:rsidRPr="00B22E62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бюджета-114062 рубля.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11290003,42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бюджетов-11177102,42 рубля,</w:t>
            </w:r>
          </w:p>
          <w:p w:rsidR="00F06655" w:rsidRPr="00B22E62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счет средств местного бюджета-112901 рубля.</w:t>
            </w:r>
          </w:p>
          <w:p w:rsidR="00F06655" w:rsidRPr="00B22E62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11785621,21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федерального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11667764,21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54EC" w:rsidRDefault="005854EC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117857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41D" w:rsidRDefault="00AE541D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год-1000000 рублей</w:t>
            </w:r>
            <w:r w:rsidR="001B04AC">
              <w:rPr>
                <w:rFonts w:ascii="Times New Roman" w:hAnsi="Times New Roman" w:cs="Times New Roman"/>
                <w:sz w:val="24"/>
                <w:szCs w:val="24"/>
              </w:rPr>
              <w:t xml:space="preserve"> (местный бюджет)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41D" w:rsidRPr="00B22E62" w:rsidRDefault="00AE541D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год-1000000 рублей</w:t>
            </w:r>
            <w:r w:rsidR="001B04AC">
              <w:rPr>
                <w:rFonts w:ascii="Times New Roman" w:hAnsi="Times New Roman" w:cs="Times New Roman"/>
                <w:sz w:val="24"/>
                <w:szCs w:val="24"/>
              </w:rPr>
              <w:t xml:space="preserve"> (местный бюджет).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Реализация программных мероприятий позволит: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- повысить комфортность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проживания всех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категорий граждан </w:t>
            </w:r>
            <w:proofErr w:type="spell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г.Унеча</w:t>
            </w:r>
            <w:proofErr w:type="spell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области, благоприятно отразится на повышении их уровня культуры и обеспечит формирование единого облика муниципального образования;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- увеличивать ежегодно количество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благоустроенных дворовых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территорий многоквартирных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домов: 2018год -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2019 </w:t>
            </w:r>
            <w:proofErr w:type="gram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год.-</w:t>
            </w:r>
            <w:proofErr w:type="gram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2020 год-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ед.,2021 год-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2022 год-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, 2023 год-3 ед., 2024 год-3 ед.</w:t>
            </w:r>
          </w:p>
          <w:p w:rsidR="005854EC" w:rsidRPr="00B22E62" w:rsidRDefault="005854EC" w:rsidP="00AB4986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- увеличивать ежегодно количество благоустроенных муниципальных территорий общего пользования: 2018 год -        1 ед., 2019 год- 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2020 год-1 ед.,2021 год-1 ед., 2022 год-1ед.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, 2023 год-1 ед., 2024 год -1 ед.</w:t>
            </w:r>
          </w:p>
        </w:tc>
      </w:tr>
    </w:tbl>
    <w:p w:rsidR="005854EC" w:rsidRPr="00B22E62" w:rsidRDefault="005854EC" w:rsidP="003C3CE0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854EC" w:rsidRPr="00B22E62" w:rsidSect="003C3CE0"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A2"/>
    <w:rsid w:val="001A4596"/>
    <w:rsid w:val="001B04AC"/>
    <w:rsid w:val="00267918"/>
    <w:rsid w:val="003C3CE0"/>
    <w:rsid w:val="003C6788"/>
    <w:rsid w:val="00413087"/>
    <w:rsid w:val="005854EC"/>
    <w:rsid w:val="005A32A9"/>
    <w:rsid w:val="005F472E"/>
    <w:rsid w:val="00680049"/>
    <w:rsid w:val="007E703C"/>
    <w:rsid w:val="009A1FA2"/>
    <w:rsid w:val="00AB4986"/>
    <w:rsid w:val="00AE541D"/>
    <w:rsid w:val="00B87F9D"/>
    <w:rsid w:val="00DE2246"/>
    <w:rsid w:val="00F0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C78FC-0693-4609-A922-FBFA398F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4EC"/>
    <w:pPr>
      <w:spacing w:line="240" w:lineRule="auto"/>
      <w:ind w:firstLine="0"/>
    </w:pPr>
    <w:rPr>
      <w:rFonts w:ascii="Calibri" w:eastAsia="Calibri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5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596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9</cp:revision>
  <cp:lastPrinted>2018-11-12T17:00:00Z</cp:lastPrinted>
  <dcterms:created xsi:type="dcterms:W3CDTF">2018-11-10T09:44:00Z</dcterms:created>
  <dcterms:modified xsi:type="dcterms:W3CDTF">2019-11-14T14:33:00Z</dcterms:modified>
</cp:coreProperties>
</file>